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C449" w14:textId="77777777" w:rsidR="00BC1952" w:rsidRDefault="00BC1952" w:rsidP="00BC19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1EC9D9" wp14:editId="32325848">
            <wp:simplePos x="0" y="0"/>
            <wp:positionH relativeFrom="page">
              <wp:posOffset>285750</wp:posOffset>
            </wp:positionH>
            <wp:positionV relativeFrom="paragraph">
              <wp:posOffset>-123825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WELLFARE INSITUITE OF SCIENCE TECHNOLOGY &amp; MANAGEMENT</w:t>
      </w:r>
    </w:p>
    <w:p w14:paraId="28C10614" w14:textId="77777777" w:rsidR="00BC1952" w:rsidRDefault="00BC1952" w:rsidP="00BC1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MECHANICAL ENGINEERING</w:t>
      </w:r>
    </w:p>
    <w:p w14:paraId="1012F3C7" w14:textId="41466BF8" w:rsidR="00BC1952" w:rsidRDefault="00BC1952" w:rsidP="00BC1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MECHANICAL ENGINEERING   LAB</w:t>
      </w:r>
    </w:p>
    <w:p w14:paraId="45A8DD17" w14:textId="5B56AB8E" w:rsidR="00660C09" w:rsidRDefault="00660C09" w:rsidP="00BC19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ECPERIMENTS</w:t>
      </w:r>
    </w:p>
    <w:p w14:paraId="4F964C3F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ind w:hanging="340"/>
      </w:pPr>
      <w:r>
        <w:t>Study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conduction</w:t>
      </w:r>
      <w:r>
        <w:rPr>
          <w:spacing w:val="15"/>
        </w:rPr>
        <w:t xml:space="preserve"> </w:t>
      </w:r>
      <w:r>
        <w:t>phenomena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composite</w:t>
      </w:r>
      <w:r>
        <w:rPr>
          <w:spacing w:val="15"/>
        </w:rPr>
        <w:t xml:space="preserve"> </w:t>
      </w:r>
      <w:r>
        <w:t>slab</w:t>
      </w:r>
      <w:r>
        <w:rPr>
          <w:spacing w:val="14"/>
        </w:rPr>
        <w:t xml:space="preserve"> </w:t>
      </w:r>
      <w:r>
        <w:t>system.</w:t>
      </w:r>
    </w:p>
    <w:p w14:paraId="53F7E381" w14:textId="77777777" w:rsidR="00660C09" w:rsidRDefault="00660C09" w:rsidP="00660C09">
      <w:pPr>
        <w:pStyle w:val="BodyText"/>
        <w:spacing w:before="2"/>
        <w:rPr>
          <w:sz w:val="20"/>
        </w:rPr>
      </w:pPr>
    </w:p>
    <w:p w14:paraId="67DFA4CD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spacing w:line="285" w:lineRule="auto"/>
        <w:ind w:right="860"/>
      </w:pPr>
      <w:r>
        <w:rPr>
          <w:w w:val="105"/>
        </w:rPr>
        <w:t>Determination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emmissivity</w:t>
      </w:r>
      <w:proofErr w:type="spellEnd"/>
      <w:r>
        <w:rPr>
          <w:w w:val="105"/>
        </w:rPr>
        <w:t>, time</w:t>
      </w:r>
      <w:r>
        <w:rPr>
          <w:spacing w:val="-5"/>
          <w:w w:val="105"/>
        </w:rPr>
        <w:t xml:space="preserve"> </w:t>
      </w:r>
      <w:r>
        <w:rPr>
          <w:w w:val="105"/>
        </w:rPr>
        <w:t>constant,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FouriesBiot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module</w:t>
      </w:r>
      <w:r>
        <w:rPr>
          <w:spacing w:val="-2"/>
          <w:w w:val="105"/>
        </w:rPr>
        <w:t xml:space="preserve"> </w:t>
      </w:r>
      <w:r>
        <w:rPr>
          <w:w w:val="105"/>
        </w:rPr>
        <w:t>and study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variation</w:t>
      </w:r>
      <w:r>
        <w:rPr>
          <w:spacing w:val="-5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respect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circular</w:t>
      </w:r>
      <w:r>
        <w:rPr>
          <w:spacing w:val="-3"/>
          <w:w w:val="105"/>
        </w:rPr>
        <w:t xml:space="preserve"> </w:t>
      </w:r>
      <w:r>
        <w:rPr>
          <w:w w:val="105"/>
        </w:rPr>
        <w:t>disc.</w:t>
      </w:r>
    </w:p>
    <w:p w14:paraId="09C23D9E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spacing w:before="183"/>
        <w:ind w:hanging="340"/>
      </w:pPr>
      <w:r>
        <w:rPr>
          <w:w w:val="105"/>
        </w:rPr>
        <w:t>Study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heat</w:t>
      </w:r>
      <w:r>
        <w:rPr>
          <w:spacing w:val="-14"/>
          <w:w w:val="105"/>
        </w:rPr>
        <w:t xml:space="preserve"> </w:t>
      </w:r>
      <w:r>
        <w:rPr>
          <w:w w:val="105"/>
        </w:rPr>
        <w:t>transfer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forced</w:t>
      </w:r>
      <w:r>
        <w:rPr>
          <w:spacing w:val="-14"/>
          <w:w w:val="105"/>
        </w:rPr>
        <w:t xml:space="preserve"> </w:t>
      </w:r>
      <w:r>
        <w:rPr>
          <w:w w:val="105"/>
        </w:rPr>
        <w:t>convection</w:t>
      </w:r>
      <w:r>
        <w:rPr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horizontal</w:t>
      </w:r>
      <w:r>
        <w:rPr>
          <w:spacing w:val="-14"/>
          <w:w w:val="105"/>
        </w:rPr>
        <w:t xml:space="preserve"> </w:t>
      </w:r>
      <w:r>
        <w:rPr>
          <w:w w:val="105"/>
        </w:rPr>
        <w:t>test</w:t>
      </w:r>
      <w:r>
        <w:rPr>
          <w:spacing w:val="-14"/>
          <w:w w:val="105"/>
        </w:rPr>
        <w:t xml:space="preserve"> </w:t>
      </w:r>
      <w:r>
        <w:rPr>
          <w:w w:val="105"/>
        </w:rPr>
        <w:t>section.</w:t>
      </w:r>
    </w:p>
    <w:p w14:paraId="7BC29483" w14:textId="77777777" w:rsidR="00660C09" w:rsidRDefault="00660C09" w:rsidP="00660C09">
      <w:pPr>
        <w:pStyle w:val="BodyText"/>
        <w:spacing w:before="4"/>
        <w:rPr>
          <w:sz w:val="20"/>
        </w:rPr>
      </w:pPr>
    </w:p>
    <w:p w14:paraId="72C855AE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ind w:hanging="340"/>
      </w:pPr>
      <w:r>
        <w:rPr>
          <w:w w:val="105"/>
        </w:rPr>
        <w:t>Study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heat</w:t>
      </w:r>
      <w:r>
        <w:rPr>
          <w:spacing w:val="-14"/>
          <w:w w:val="105"/>
        </w:rPr>
        <w:t xml:space="preserve"> </w:t>
      </w:r>
      <w:r>
        <w:rPr>
          <w:w w:val="105"/>
        </w:rPr>
        <w:t>transfer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forced</w:t>
      </w:r>
      <w:r>
        <w:rPr>
          <w:spacing w:val="-13"/>
          <w:w w:val="105"/>
        </w:rPr>
        <w:t xml:space="preserve"> </w:t>
      </w:r>
      <w:r>
        <w:rPr>
          <w:w w:val="105"/>
        </w:rPr>
        <w:t>convection</w:t>
      </w:r>
      <w:r>
        <w:rPr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vertical</w:t>
      </w:r>
      <w:r>
        <w:rPr>
          <w:spacing w:val="-13"/>
          <w:w w:val="105"/>
        </w:rPr>
        <w:t xml:space="preserve"> </w:t>
      </w:r>
      <w:r>
        <w:rPr>
          <w:w w:val="105"/>
        </w:rPr>
        <w:t>test</w:t>
      </w:r>
      <w:r>
        <w:rPr>
          <w:spacing w:val="-14"/>
          <w:w w:val="105"/>
        </w:rPr>
        <w:t xml:space="preserve"> </w:t>
      </w:r>
      <w:r>
        <w:rPr>
          <w:w w:val="105"/>
        </w:rPr>
        <w:t>section.</w:t>
      </w:r>
    </w:p>
    <w:p w14:paraId="0A8BEA3A" w14:textId="77777777" w:rsidR="00660C09" w:rsidRDefault="00660C09" w:rsidP="00660C09">
      <w:pPr>
        <w:pStyle w:val="BodyText"/>
        <w:spacing w:before="2"/>
        <w:rPr>
          <w:sz w:val="20"/>
        </w:rPr>
      </w:pPr>
    </w:p>
    <w:p w14:paraId="34A569D8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spacing w:line="285" w:lineRule="auto"/>
        <w:ind w:right="858"/>
      </w:pPr>
      <w:r>
        <w:rPr>
          <w:w w:val="105"/>
        </w:rPr>
        <w:t>Determination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free</w:t>
      </w:r>
      <w:r>
        <w:rPr>
          <w:spacing w:val="10"/>
          <w:w w:val="105"/>
        </w:rPr>
        <w:t xml:space="preserve"> </w:t>
      </w:r>
      <w:r>
        <w:rPr>
          <w:w w:val="105"/>
        </w:rPr>
        <w:t>convective</w:t>
      </w:r>
      <w:r>
        <w:rPr>
          <w:spacing w:val="12"/>
          <w:w w:val="105"/>
        </w:rPr>
        <w:t xml:space="preserve"> </w:t>
      </w:r>
      <w:r>
        <w:rPr>
          <w:w w:val="105"/>
        </w:rPr>
        <w:t>heat</w:t>
      </w:r>
      <w:r>
        <w:rPr>
          <w:spacing w:val="11"/>
          <w:w w:val="105"/>
        </w:rPr>
        <w:t xml:space="preserve"> </w:t>
      </w:r>
      <w:r>
        <w:rPr>
          <w:w w:val="105"/>
        </w:rPr>
        <w:t>transfer</w:t>
      </w:r>
      <w:r>
        <w:rPr>
          <w:spacing w:val="10"/>
          <w:w w:val="105"/>
        </w:rPr>
        <w:t xml:space="preserve"> </w:t>
      </w:r>
      <w:r>
        <w:rPr>
          <w:w w:val="105"/>
        </w:rPr>
        <w:t>coefficient</w:t>
      </w:r>
      <w:r>
        <w:rPr>
          <w:spacing w:val="10"/>
          <w:w w:val="105"/>
        </w:rPr>
        <w:t xml:space="preserve"> </w:t>
      </w:r>
      <w:r>
        <w:rPr>
          <w:w w:val="105"/>
        </w:rPr>
        <w:t>from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horizontal</w:t>
      </w:r>
      <w:r>
        <w:rPr>
          <w:spacing w:val="10"/>
          <w:w w:val="105"/>
        </w:rPr>
        <w:t xml:space="preserve"> </w:t>
      </w:r>
      <w:r>
        <w:rPr>
          <w:w w:val="105"/>
        </w:rPr>
        <w:t>cylinder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55"/>
          <w:w w:val="105"/>
        </w:rPr>
        <w:t xml:space="preserve"> </w:t>
      </w:r>
      <w:r>
        <w:rPr>
          <w:w w:val="105"/>
        </w:rPr>
        <w:t>air.</w:t>
      </w:r>
    </w:p>
    <w:p w14:paraId="48DA54D7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spacing w:before="182"/>
        <w:ind w:hanging="340"/>
      </w:pPr>
      <w:r>
        <w:rPr>
          <w:w w:val="105"/>
        </w:rPr>
        <w:t>Determination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thermal</w:t>
      </w:r>
      <w:r>
        <w:rPr>
          <w:spacing w:val="-13"/>
          <w:w w:val="105"/>
        </w:rPr>
        <w:t xml:space="preserve"> </w:t>
      </w:r>
      <w:r>
        <w:rPr>
          <w:w w:val="105"/>
        </w:rPr>
        <w:t>conductivity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brass</w:t>
      </w:r>
      <w:r>
        <w:rPr>
          <w:spacing w:val="-13"/>
          <w:w w:val="105"/>
        </w:rPr>
        <w:t xml:space="preserve"> </w:t>
      </w:r>
      <w:r>
        <w:rPr>
          <w:w w:val="105"/>
        </w:rPr>
        <w:t>employing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fin.</w:t>
      </w:r>
    </w:p>
    <w:p w14:paraId="7AF59FFB" w14:textId="77777777" w:rsidR="00660C09" w:rsidRDefault="00660C09" w:rsidP="00660C09">
      <w:pPr>
        <w:pStyle w:val="BodyText"/>
        <w:spacing w:before="5"/>
        <w:rPr>
          <w:sz w:val="20"/>
        </w:rPr>
      </w:pPr>
    </w:p>
    <w:p w14:paraId="3C076542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ind w:hanging="340"/>
      </w:pPr>
      <w:r>
        <w:rPr>
          <w:w w:val="105"/>
        </w:rPr>
        <w:t>Tests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natural</w:t>
      </w:r>
      <w:r>
        <w:rPr>
          <w:spacing w:val="-14"/>
          <w:w w:val="105"/>
        </w:rPr>
        <w:t xml:space="preserve"> </w:t>
      </w:r>
      <w:r>
        <w:rPr>
          <w:w w:val="105"/>
        </w:rPr>
        <w:t>convection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pool</w:t>
      </w:r>
      <w:r>
        <w:rPr>
          <w:spacing w:val="-14"/>
          <w:w w:val="105"/>
        </w:rPr>
        <w:t xml:space="preserve"> </w:t>
      </w:r>
      <w:r>
        <w:rPr>
          <w:w w:val="105"/>
        </w:rPr>
        <w:t>boiling.</w:t>
      </w:r>
    </w:p>
    <w:p w14:paraId="02C45F3C" w14:textId="77777777" w:rsidR="00660C09" w:rsidRDefault="00660C09" w:rsidP="00660C09">
      <w:pPr>
        <w:pStyle w:val="BodyText"/>
        <w:spacing w:before="1"/>
        <w:rPr>
          <w:sz w:val="20"/>
        </w:rPr>
      </w:pPr>
    </w:p>
    <w:p w14:paraId="4286347F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spacing w:before="1"/>
        <w:ind w:hanging="340"/>
      </w:pPr>
      <w:r>
        <w:t>Study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forced</w:t>
      </w:r>
      <w:r>
        <w:rPr>
          <w:spacing w:val="17"/>
        </w:rPr>
        <w:t xml:space="preserve"> </w:t>
      </w:r>
      <w:r>
        <w:t>convection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turbulence</w:t>
      </w:r>
      <w:r>
        <w:rPr>
          <w:spacing w:val="17"/>
        </w:rPr>
        <w:t xml:space="preserve"> </w:t>
      </w:r>
      <w:r>
        <w:t>promoters.</w:t>
      </w:r>
    </w:p>
    <w:p w14:paraId="3198D2B8" w14:textId="77777777" w:rsidR="00660C09" w:rsidRDefault="00660C09" w:rsidP="00660C09">
      <w:pPr>
        <w:pStyle w:val="BodyText"/>
        <w:spacing w:before="4"/>
        <w:rPr>
          <w:sz w:val="20"/>
        </w:rPr>
      </w:pPr>
    </w:p>
    <w:p w14:paraId="4ED89A82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ind w:hanging="340"/>
      </w:pPr>
      <w:r>
        <w:rPr>
          <w:w w:val="105"/>
        </w:rPr>
        <w:t>Study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condensation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fin.</w:t>
      </w:r>
    </w:p>
    <w:p w14:paraId="66AC59DF" w14:textId="77777777" w:rsidR="00660C09" w:rsidRDefault="00660C09" w:rsidP="00660C09">
      <w:pPr>
        <w:pStyle w:val="BodyText"/>
        <w:spacing w:before="4"/>
        <w:rPr>
          <w:sz w:val="20"/>
        </w:rPr>
      </w:pPr>
    </w:p>
    <w:p w14:paraId="7D00A862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ind w:hanging="340"/>
      </w:pPr>
      <w:r>
        <w:t>Tests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film</w:t>
      </w:r>
      <w:r>
        <w:rPr>
          <w:spacing w:val="15"/>
        </w:rPr>
        <w:t xml:space="preserve"> </w:t>
      </w:r>
      <w:r>
        <w:t>condensation.</w:t>
      </w:r>
    </w:p>
    <w:p w14:paraId="1D48B8C8" w14:textId="77777777" w:rsidR="00660C09" w:rsidRDefault="00660C09" w:rsidP="00660C09">
      <w:pPr>
        <w:pStyle w:val="BodyText"/>
        <w:spacing w:before="4"/>
        <w:rPr>
          <w:sz w:val="20"/>
        </w:rPr>
      </w:pPr>
    </w:p>
    <w:p w14:paraId="09E589D5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ind w:hanging="340"/>
      </w:pPr>
      <w:r>
        <w:t>Determination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COP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vapour</w:t>
      </w:r>
      <w:proofErr w:type="spellEnd"/>
      <w:r>
        <w:rPr>
          <w:spacing w:val="16"/>
        </w:rPr>
        <w:t xml:space="preserve"> </w:t>
      </w:r>
      <w:r>
        <w:t>compression</w:t>
      </w:r>
      <w:r>
        <w:rPr>
          <w:spacing w:val="17"/>
        </w:rPr>
        <w:t xml:space="preserve"> </w:t>
      </w:r>
      <w:r>
        <w:t>refrigeration</w:t>
      </w:r>
      <w:r>
        <w:rPr>
          <w:spacing w:val="16"/>
        </w:rPr>
        <w:t xml:space="preserve"> </w:t>
      </w:r>
      <w:r>
        <w:t>system.</w:t>
      </w:r>
    </w:p>
    <w:p w14:paraId="45E55432" w14:textId="77777777" w:rsidR="00660C09" w:rsidRDefault="00660C09" w:rsidP="00660C09">
      <w:pPr>
        <w:pStyle w:val="BodyText"/>
        <w:spacing w:before="4"/>
        <w:rPr>
          <w:sz w:val="20"/>
        </w:rPr>
      </w:pPr>
    </w:p>
    <w:p w14:paraId="09DBD543" w14:textId="77777777" w:rsidR="00660C09" w:rsidRDefault="00660C09" w:rsidP="00660C09">
      <w:pPr>
        <w:pStyle w:val="ListParagraph"/>
        <w:numPr>
          <w:ilvl w:val="0"/>
          <w:numId w:val="1"/>
        </w:numPr>
        <w:tabs>
          <w:tab w:val="left" w:pos="1191"/>
        </w:tabs>
        <w:spacing w:before="1"/>
        <w:ind w:hanging="340"/>
      </w:pPr>
      <w:r>
        <w:t>Study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t>vapour</w:t>
      </w:r>
      <w:proofErr w:type="spellEnd"/>
      <w:r>
        <w:rPr>
          <w:spacing w:val="17"/>
        </w:rPr>
        <w:t xml:space="preserve"> </w:t>
      </w:r>
      <w:r>
        <w:t>compression</w:t>
      </w:r>
      <w:r>
        <w:rPr>
          <w:spacing w:val="16"/>
        </w:rPr>
        <w:t xml:space="preserve"> </w:t>
      </w:r>
      <w:r>
        <w:t>air</w:t>
      </w:r>
      <w:r>
        <w:rPr>
          <w:spacing w:val="16"/>
        </w:rPr>
        <w:t xml:space="preserve"> </w:t>
      </w:r>
      <w:r>
        <w:t>conditioning</w:t>
      </w:r>
      <w:r>
        <w:rPr>
          <w:spacing w:val="17"/>
        </w:rPr>
        <w:t xml:space="preserve"> </w:t>
      </w:r>
      <w:r>
        <w:t>system.</w:t>
      </w:r>
    </w:p>
    <w:p w14:paraId="45866325" w14:textId="77777777" w:rsidR="00660C09" w:rsidRDefault="00660C09" w:rsidP="00BC1952">
      <w:pPr>
        <w:jc w:val="center"/>
        <w:rPr>
          <w:rFonts w:ascii="Times New Roman" w:hAnsi="Times New Roman"/>
          <w:sz w:val="24"/>
          <w:szCs w:val="24"/>
        </w:rPr>
      </w:pPr>
    </w:p>
    <w:p w14:paraId="30A2A4EC" w14:textId="77777777" w:rsidR="00513660" w:rsidRDefault="00513660"/>
    <w:sectPr w:rsidR="0051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56A2"/>
    <w:multiLevelType w:val="hybridMultilevel"/>
    <w:tmpl w:val="78F843AA"/>
    <w:lvl w:ilvl="0" w:tplc="4E629316">
      <w:start w:val="1"/>
      <w:numFmt w:val="decimal"/>
      <w:lvlText w:val="%1."/>
      <w:lvlJc w:val="left"/>
      <w:pPr>
        <w:ind w:left="11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87E9B88">
      <w:numFmt w:val="bullet"/>
      <w:lvlText w:val="•"/>
      <w:lvlJc w:val="left"/>
      <w:pPr>
        <w:ind w:left="2100" w:hanging="339"/>
      </w:pPr>
      <w:rPr>
        <w:rFonts w:hint="default"/>
        <w:lang w:val="en-US" w:eastAsia="en-US" w:bidi="ar-SA"/>
      </w:rPr>
    </w:lvl>
    <w:lvl w:ilvl="2" w:tplc="30907A7A">
      <w:numFmt w:val="bullet"/>
      <w:lvlText w:val="•"/>
      <w:lvlJc w:val="left"/>
      <w:pPr>
        <w:ind w:left="3000" w:hanging="339"/>
      </w:pPr>
      <w:rPr>
        <w:rFonts w:hint="default"/>
        <w:lang w:val="en-US" w:eastAsia="en-US" w:bidi="ar-SA"/>
      </w:rPr>
    </w:lvl>
    <w:lvl w:ilvl="3" w:tplc="10A4C08A">
      <w:numFmt w:val="bullet"/>
      <w:lvlText w:val="•"/>
      <w:lvlJc w:val="left"/>
      <w:pPr>
        <w:ind w:left="3900" w:hanging="339"/>
      </w:pPr>
      <w:rPr>
        <w:rFonts w:hint="default"/>
        <w:lang w:val="en-US" w:eastAsia="en-US" w:bidi="ar-SA"/>
      </w:rPr>
    </w:lvl>
    <w:lvl w:ilvl="4" w:tplc="FEEA113A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5" w:tplc="584E19CA">
      <w:numFmt w:val="bullet"/>
      <w:lvlText w:val="•"/>
      <w:lvlJc w:val="left"/>
      <w:pPr>
        <w:ind w:left="5700" w:hanging="339"/>
      </w:pPr>
      <w:rPr>
        <w:rFonts w:hint="default"/>
        <w:lang w:val="en-US" w:eastAsia="en-US" w:bidi="ar-SA"/>
      </w:rPr>
    </w:lvl>
    <w:lvl w:ilvl="6" w:tplc="AD10AB44">
      <w:numFmt w:val="bullet"/>
      <w:lvlText w:val="•"/>
      <w:lvlJc w:val="left"/>
      <w:pPr>
        <w:ind w:left="6600" w:hanging="339"/>
      </w:pPr>
      <w:rPr>
        <w:rFonts w:hint="default"/>
        <w:lang w:val="en-US" w:eastAsia="en-US" w:bidi="ar-SA"/>
      </w:rPr>
    </w:lvl>
    <w:lvl w:ilvl="7" w:tplc="CEA05AA2">
      <w:numFmt w:val="bullet"/>
      <w:lvlText w:val="•"/>
      <w:lvlJc w:val="left"/>
      <w:pPr>
        <w:ind w:left="7500" w:hanging="339"/>
      </w:pPr>
      <w:rPr>
        <w:rFonts w:hint="default"/>
        <w:lang w:val="en-US" w:eastAsia="en-US" w:bidi="ar-SA"/>
      </w:rPr>
    </w:lvl>
    <w:lvl w:ilvl="8" w:tplc="658C4A02">
      <w:numFmt w:val="bullet"/>
      <w:lvlText w:val="•"/>
      <w:lvlJc w:val="left"/>
      <w:pPr>
        <w:ind w:left="8400" w:hanging="339"/>
      </w:pPr>
      <w:rPr>
        <w:rFonts w:hint="default"/>
        <w:lang w:val="en-US" w:eastAsia="en-US" w:bidi="ar-SA"/>
      </w:rPr>
    </w:lvl>
  </w:abstractNum>
  <w:num w:numId="1" w16cid:durableId="136841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0A"/>
    <w:rsid w:val="001C32F3"/>
    <w:rsid w:val="00513660"/>
    <w:rsid w:val="00660C09"/>
    <w:rsid w:val="009C410A"/>
    <w:rsid w:val="00B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BE42"/>
  <w15:chartTrackingRefBased/>
  <w15:docId w15:val="{ACDE5B24-9270-4956-8A35-B86B9B6E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5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0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60C0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660C09"/>
    <w:pPr>
      <w:widowControl w:val="0"/>
      <w:autoSpaceDE w:val="0"/>
      <w:autoSpaceDN w:val="0"/>
      <w:spacing w:after="0" w:line="240" w:lineRule="auto"/>
      <w:ind w:left="1528" w:hanging="33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darla</dc:creator>
  <cp:keywords/>
  <dc:description/>
  <cp:lastModifiedBy>pavan darla</cp:lastModifiedBy>
  <cp:revision>3</cp:revision>
  <dcterms:created xsi:type="dcterms:W3CDTF">2022-04-22T13:35:00Z</dcterms:created>
  <dcterms:modified xsi:type="dcterms:W3CDTF">2022-04-22T13:38:00Z</dcterms:modified>
</cp:coreProperties>
</file>